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FB3543" w:rsidRPr="00A93D24" w:rsidRDefault="00A23B3E" w:rsidP="00A93D24">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rsidTr="00A93D24">
        <w:trPr>
          <w:trHeight w:val="42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543C1F" w:rsidRDefault="003D7003" w:rsidP="003D7003">
            <w:pPr>
              <w:jc w:val="both"/>
              <w:rPr>
                <w:rFonts w:ascii="Arial" w:hAnsi="Arial" w:cs="Arial"/>
                <w:color w:val="000000"/>
                <w:sz w:val="14"/>
                <w:szCs w:val="14"/>
              </w:rPr>
            </w:pPr>
            <w:r w:rsidRPr="003D7003">
              <w:rPr>
                <w:rFonts w:ascii="Arial" w:hAnsi="Arial" w:cs="Arial"/>
                <w:color w:val="000000"/>
                <w:sz w:val="14"/>
                <w:szCs w:val="14"/>
              </w:rPr>
              <w:t xml:space="preserve">Invito a procedura negoziata ai sensi dell’art. 1 comma 2 </w:t>
            </w:r>
            <w:proofErr w:type="spellStart"/>
            <w:r w:rsidRPr="003D7003">
              <w:rPr>
                <w:rFonts w:ascii="Arial" w:hAnsi="Arial" w:cs="Arial"/>
                <w:color w:val="000000"/>
                <w:sz w:val="14"/>
                <w:szCs w:val="14"/>
              </w:rPr>
              <w:t>lett</w:t>
            </w:r>
            <w:proofErr w:type="spellEnd"/>
            <w:r w:rsidRPr="003D7003">
              <w:rPr>
                <w:rFonts w:ascii="Arial" w:hAnsi="Arial" w:cs="Arial"/>
                <w:color w:val="000000"/>
                <w:sz w:val="14"/>
                <w:szCs w:val="14"/>
              </w:rPr>
              <w:t>. b) del D.L. n. 76/2020 convertito con L. 120/2020</w:t>
            </w:r>
            <w:r w:rsidR="00FF3435">
              <w:rPr>
                <w:rFonts w:ascii="Arial" w:hAnsi="Arial" w:cs="Arial"/>
                <w:color w:val="000000"/>
                <w:sz w:val="14"/>
                <w:szCs w:val="14"/>
              </w:rPr>
              <w:t xml:space="preserve"> e ss.mm.ii.</w:t>
            </w:r>
            <w:r w:rsidRPr="003D7003">
              <w:rPr>
                <w:rFonts w:ascii="Arial" w:hAnsi="Arial" w:cs="Arial"/>
                <w:color w:val="000000"/>
                <w:sz w:val="14"/>
                <w:szCs w:val="14"/>
              </w:rPr>
              <w:t xml:space="preserve">, per la fornitura di ancore per artroscopia di anca, spalla e ginocchio occorrenti alle UU.OO.CC. di Ortopedia dell’Azienda ULSS 7 Pedemontana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3D7003" w:rsidP="006565B3">
            <w:r w:rsidRPr="003D7003">
              <w:rPr>
                <w:rFonts w:ascii="Arial" w:hAnsi="Arial" w:cs="Arial"/>
                <w:color w:val="000000"/>
                <w:sz w:val="14"/>
                <w:szCs w:val="14"/>
              </w:rPr>
              <w:t>GARA N. 2021-318 BAS</w:t>
            </w:r>
          </w:p>
        </w:tc>
      </w:tr>
      <w:tr w:rsidR="00A23B3E" w:rsidTr="00A93D24">
        <w:trPr>
          <w:trHeight w:val="89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05287" w:rsidRPr="00D05287" w:rsidRDefault="00D05287" w:rsidP="00D05287">
            <w:pPr>
              <w:tabs>
                <w:tab w:val="left" w:pos="851"/>
              </w:tabs>
              <w:ind w:left="851" w:hanging="851"/>
              <w:jc w:val="both"/>
              <w:rPr>
                <w:rFonts w:ascii="Arial" w:hAnsi="Arial" w:cs="Arial"/>
                <w:color w:val="000000"/>
                <w:sz w:val="14"/>
                <w:szCs w:val="14"/>
              </w:rPr>
            </w:pPr>
            <w:bookmarkStart w:id="0" w:name="_GoBack"/>
            <w:bookmarkEnd w:id="0"/>
            <w:r w:rsidRPr="00D05287">
              <w:rPr>
                <w:rFonts w:ascii="Arial" w:hAnsi="Arial" w:cs="Arial"/>
                <w:color w:val="000000"/>
                <w:sz w:val="14"/>
                <w:szCs w:val="14"/>
              </w:rPr>
              <w:t>Lotto 1 CIG n. 918751620D</w:t>
            </w:r>
          </w:p>
          <w:p w:rsidR="00D05287" w:rsidRPr="00D05287" w:rsidRDefault="00D05287" w:rsidP="00D05287">
            <w:pPr>
              <w:tabs>
                <w:tab w:val="left" w:pos="851"/>
              </w:tabs>
              <w:ind w:left="851" w:hanging="851"/>
              <w:jc w:val="both"/>
              <w:rPr>
                <w:rFonts w:ascii="Arial" w:hAnsi="Arial" w:cs="Arial"/>
                <w:color w:val="000000"/>
                <w:sz w:val="14"/>
                <w:szCs w:val="14"/>
              </w:rPr>
            </w:pPr>
            <w:r w:rsidRPr="00D05287">
              <w:rPr>
                <w:rFonts w:ascii="Arial" w:hAnsi="Arial" w:cs="Arial"/>
                <w:color w:val="000000"/>
                <w:sz w:val="14"/>
                <w:szCs w:val="14"/>
              </w:rPr>
              <w:t>Lotto 2 CIG n. 91875351BB</w:t>
            </w:r>
          </w:p>
          <w:p w:rsidR="00A23B3E" w:rsidRPr="00E84627" w:rsidRDefault="00D05287" w:rsidP="00D05287">
            <w:pPr>
              <w:tabs>
                <w:tab w:val="left" w:pos="851"/>
              </w:tabs>
              <w:ind w:left="851" w:hanging="851"/>
              <w:jc w:val="both"/>
              <w:rPr>
                <w:rFonts w:ascii="Arial" w:hAnsi="Arial" w:cs="Arial"/>
                <w:color w:val="000000"/>
                <w:sz w:val="14"/>
                <w:szCs w:val="14"/>
              </w:rPr>
            </w:pPr>
            <w:r w:rsidRPr="00D05287">
              <w:rPr>
                <w:rFonts w:ascii="Arial" w:hAnsi="Arial" w:cs="Arial"/>
                <w:color w:val="000000"/>
                <w:sz w:val="14"/>
                <w:szCs w:val="14"/>
              </w:rPr>
              <w:t>Lotto 3 CIG n. 9187548C72</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 xml:space="preserve">è in possesso di attestazione </w:t>
            </w:r>
            <w:proofErr w:type="gramStart"/>
            <w:r w:rsidRPr="003A443E">
              <w:rPr>
                <w:rFonts w:ascii="Arial" w:eastAsia="Times New Roman" w:hAnsi="Arial" w:cs="Arial"/>
                <w:bCs/>
                <w:color w:val="000000"/>
                <w:sz w:val="14"/>
                <w:szCs w:val="14"/>
              </w:rPr>
              <w:t>rilasciata  nell’ambito</w:t>
            </w:r>
            <w:proofErr w:type="gramEnd"/>
            <w:r w:rsidRPr="003A443E">
              <w:rPr>
                <w:rFonts w:ascii="Arial" w:eastAsia="Times New Roman" w:hAnsi="Arial" w:cs="Arial"/>
                <w:bCs/>
                <w:color w:val="000000"/>
                <w:sz w:val="14"/>
                <w:szCs w:val="14"/>
              </w:rPr>
              <w:t xml:space="preserve">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w:t>
            </w:r>
            <w:proofErr w:type="gramStart"/>
            <w:r w:rsidRPr="00EB45DC">
              <w:rPr>
                <w:rFonts w:ascii="Arial" w:hAnsi="Arial" w:cs="Arial"/>
                <w:color w:val="000000"/>
                <w:sz w:val="14"/>
                <w:szCs w:val="14"/>
              </w:rPr>
              <w:t>o  della</w:t>
            </w:r>
            <w:proofErr w:type="gramEnd"/>
            <w:r w:rsidRPr="00EB45DC">
              <w:rPr>
                <w:rFonts w:ascii="Arial" w:hAnsi="Arial" w:cs="Arial"/>
                <w:color w:val="000000"/>
                <w:sz w:val="14"/>
                <w:szCs w:val="14"/>
              </w:rPr>
              <w:t xml:space="preserve">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proofErr w:type="gramStart"/>
            <w:r w:rsidR="00316FAD" w:rsidRPr="003A443E">
              <w:rPr>
                <w:rFonts w:ascii="Arial" w:hAnsi="Arial" w:cs="Arial"/>
                <w:color w:val="000000"/>
                <w:sz w:val="14"/>
                <w:szCs w:val="14"/>
              </w:rPr>
              <w:t xml:space="preserve">dell’ </w:t>
            </w:r>
            <w:r w:rsidR="00A23B3E" w:rsidRPr="003A443E">
              <w:rPr>
                <w:rFonts w:ascii="Arial" w:hAnsi="Arial" w:cs="Arial"/>
                <w:color w:val="000000"/>
                <w:sz w:val="14"/>
                <w:szCs w:val="14"/>
              </w:rPr>
              <w:t>articolo</w:t>
            </w:r>
            <w:proofErr w:type="gramEnd"/>
            <w:r w:rsidR="00A23B3E" w:rsidRPr="003A443E">
              <w:rPr>
                <w:rFonts w:ascii="Arial" w:hAnsi="Arial" w:cs="Arial"/>
                <w:color w:val="000000"/>
                <w:sz w:val="14"/>
                <w:szCs w:val="14"/>
              </w:rPr>
              <w:t xml:space="preserve">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w:t>
            </w:r>
            <w:proofErr w:type="gramStart"/>
            <w:r w:rsidR="008F12E6" w:rsidRPr="003A443E">
              <w:rPr>
                <w:rFonts w:ascii="Arial" w:hAnsi="Arial" w:cs="Arial"/>
                <w:color w:val="000000"/>
                <w:sz w:val="14"/>
                <w:szCs w:val="14"/>
              </w:rPr>
              <w:t>altro )</w:t>
            </w:r>
            <w:proofErr w:type="gramEnd"/>
            <w:r w:rsidR="008F12E6" w:rsidRPr="003A443E">
              <w:rPr>
                <w:rFonts w:ascii="Arial" w:hAnsi="Arial" w:cs="Arial"/>
                <w:color w:val="000000"/>
                <w:sz w:val="14"/>
                <w:szCs w:val="14"/>
              </w:rPr>
              <w:t xml:space="preserve">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00106B"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D05287">
      <w:rPr>
        <w:rFonts w:ascii="Calibri" w:hAnsi="Calibri"/>
        <w:noProof/>
        <w:sz w:val="20"/>
        <w:szCs w:val="20"/>
      </w:rPr>
      <w:t>2</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7270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0106B"/>
    <w:rsid w:val="00023AC1"/>
    <w:rsid w:val="000576F3"/>
    <w:rsid w:val="00076DCA"/>
    <w:rsid w:val="000953DC"/>
    <w:rsid w:val="000A2666"/>
    <w:rsid w:val="000A7B33"/>
    <w:rsid w:val="000B5314"/>
    <w:rsid w:val="000E5FBC"/>
    <w:rsid w:val="00101812"/>
    <w:rsid w:val="00106DA2"/>
    <w:rsid w:val="00121BF6"/>
    <w:rsid w:val="00137050"/>
    <w:rsid w:val="001752F0"/>
    <w:rsid w:val="001C3764"/>
    <w:rsid w:val="001D3A2B"/>
    <w:rsid w:val="001D56C2"/>
    <w:rsid w:val="001F3248"/>
    <w:rsid w:val="001F35A9"/>
    <w:rsid w:val="00270DA2"/>
    <w:rsid w:val="002A0C6C"/>
    <w:rsid w:val="002A21BC"/>
    <w:rsid w:val="002C169E"/>
    <w:rsid w:val="002C4AF3"/>
    <w:rsid w:val="002D50E9"/>
    <w:rsid w:val="002E43BE"/>
    <w:rsid w:val="002E798E"/>
    <w:rsid w:val="002F36A6"/>
    <w:rsid w:val="00316FAD"/>
    <w:rsid w:val="003347AA"/>
    <w:rsid w:val="00350D7E"/>
    <w:rsid w:val="0036728A"/>
    <w:rsid w:val="00384132"/>
    <w:rsid w:val="003A2CBC"/>
    <w:rsid w:val="003A443E"/>
    <w:rsid w:val="003B3636"/>
    <w:rsid w:val="003D5F5A"/>
    <w:rsid w:val="003D7003"/>
    <w:rsid w:val="003E4739"/>
    <w:rsid w:val="003E60D1"/>
    <w:rsid w:val="003E7810"/>
    <w:rsid w:val="004234D1"/>
    <w:rsid w:val="00437E7C"/>
    <w:rsid w:val="00453361"/>
    <w:rsid w:val="004658CA"/>
    <w:rsid w:val="00486811"/>
    <w:rsid w:val="00516CEA"/>
    <w:rsid w:val="00523BC5"/>
    <w:rsid w:val="00530276"/>
    <w:rsid w:val="005309A4"/>
    <w:rsid w:val="00543C1F"/>
    <w:rsid w:val="00562F3C"/>
    <w:rsid w:val="0058406C"/>
    <w:rsid w:val="005B3B08"/>
    <w:rsid w:val="005C49E6"/>
    <w:rsid w:val="005E2955"/>
    <w:rsid w:val="006130E4"/>
    <w:rsid w:val="00625142"/>
    <w:rsid w:val="00635C8F"/>
    <w:rsid w:val="0064014A"/>
    <w:rsid w:val="006526F7"/>
    <w:rsid w:val="006565B3"/>
    <w:rsid w:val="006879D2"/>
    <w:rsid w:val="006A5E21"/>
    <w:rsid w:val="006B430C"/>
    <w:rsid w:val="006B4D39"/>
    <w:rsid w:val="006F3D34"/>
    <w:rsid w:val="007222A2"/>
    <w:rsid w:val="00766402"/>
    <w:rsid w:val="007B1ED9"/>
    <w:rsid w:val="007B50B2"/>
    <w:rsid w:val="007D05C3"/>
    <w:rsid w:val="00810881"/>
    <w:rsid w:val="008154AA"/>
    <w:rsid w:val="008679A8"/>
    <w:rsid w:val="00877E1D"/>
    <w:rsid w:val="008905FF"/>
    <w:rsid w:val="0089654F"/>
    <w:rsid w:val="008C734C"/>
    <w:rsid w:val="008D0F8D"/>
    <w:rsid w:val="008E3A62"/>
    <w:rsid w:val="008E4F3F"/>
    <w:rsid w:val="008F12E6"/>
    <w:rsid w:val="00900583"/>
    <w:rsid w:val="009228DF"/>
    <w:rsid w:val="00934658"/>
    <w:rsid w:val="009644B4"/>
    <w:rsid w:val="00974B20"/>
    <w:rsid w:val="009E204E"/>
    <w:rsid w:val="009F1511"/>
    <w:rsid w:val="009F2D2E"/>
    <w:rsid w:val="00A11FC9"/>
    <w:rsid w:val="00A23B3E"/>
    <w:rsid w:val="00A30CBB"/>
    <w:rsid w:val="00A46950"/>
    <w:rsid w:val="00A513EA"/>
    <w:rsid w:val="00A632EC"/>
    <w:rsid w:val="00A93D24"/>
    <w:rsid w:val="00AA2252"/>
    <w:rsid w:val="00AA5F93"/>
    <w:rsid w:val="00AB0F6C"/>
    <w:rsid w:val="00AB2D5D"/>
    <w:rsid w:val="00AD7C8F"/>
    <w:rsid w:val="00AE5CFF"/>
    <w:rsid w:val="00B32C28"/>
    <w:rsid w:val="00B64AE6"/>
    <w:rsid w:val="00B80BA0"/>
    <w:rsid w:val="00B820EF"/>
    <w:rsid w:val="00B91406"/>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92169"/>
    <w:rsid w:val="00C93A19"/>
    <w:rsid w:val="00CA04F3"/>
    <w:rsid w:val="00CA41BD"/>
    <w:rsid w:val="00CC764A"/>
    <w:rsid w:val="00CD2288"/>
    <w:rsid w:val="00CD3E4F"/>
    <w:rsid w:val="00CF449A"/>
    <w:rsid w:val="00D05287"/>
    <w:rsid w:val="00D27DB2"/>
    <w:rsid w:val="00D33767"/>
    <w:rsid w:val="00D509A5"/>
    <w:rsid w:val="00D50ECB"/>
    <w:rsid w:val="00D64744"/>
    <w:rsid w:val="00D76F2D"/>
    <w:rsid w:val="00D92A41"/>
    <w:rsid w:val="00D93877"/>
    <w:rsid w:val="00DA48E1"/>
    <w:rsid w:val="00DA7329"/>
    <w:rsid w:val="00DC7C49"/>
    <w:rsid w:val="00DE4996"/>
    <w:rsid w:val="00E0264E"/>
    <w:rsid w:val="00E24518"/>
    <w:rsid w:val="00E7111E"/>
    <w:rsid w:val="00E775C2"/>
    <w:rsid w:val="00E84627"/>
    <w:rsid w:val="00E85D0A"/>
    <w:rsid w:val="00EB216B"/>
    <w:rsid w:val="00EB45DC"/>
    <w:rsid w:val="00ED016A"/>
    <w:rsid w:val="00EE01FB"/>
    <w:rsid w:val="00F26DE7"/>
    <w:rsid w:val="00F323BE"/>
    <w:rsid w:val="00F351F0"/>
    <w:rsid w:val="00F510F0"/>
    <w:rsid w:val="00F51F37"/>
    <w:rsid w:val="00F575CF"/>
    <w:rsid w:val="00F62D30"/>
    <w:rsid w:val="00F62F53"/>
    <w:rsid w:val="00F672A2"/>
    <w:rsid w:val="00F758D1"/>
    <w:rsid w:val="00F9449A"/>
    <w:rsid w:val="00F95202"/>
    <w:rsid w:val="00FB3543"/>
    <w:rsid w:val="00FD32EC"/>
    <w:rsid w:val="00FE53B5"/>
    <w:rsid w:val="00FF3148"/>
    <w:rsid w:val="00FF343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2705"/>
    <o:shapelayout v:ext="edit">
      <o:idmap v:ext="edit" data="1"/>
    </o:shapelayout>
  </w:shapeDefaults>
  <w:doNotEmbedSmartTags/>
  <w:decimalSymbol w:val=","/>
  <w:listSeparator w:val=";"/>
  <w14:docId w14:val="4E6CEF1C"/>
  <w15:docId w15:val="{58DAF508-563E-458D-B3D9-D8F0845ED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unhideWhenUsed/>
    <w:qFormat/>
    <w:rsid w:val="00AB2D5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 w:type="character" w:customStyle="1" w:styleId="Titolo5Carattere">
    <w:name w:val="Titolo 5 Carattere"/>
    <w:basedOn w:val="Carpredefinitoparagrafo"/>
    <w:link w:val="Titolo5"/>
    <w:uiPriority w:val="9"/>
    <w:rsid w:val="00AB2D5D"/>
    <w:rPr>
      <w:rFonts w:asciiTheme="majorHAnsi" w:eastAsiaTheme="majorEastAsia" w:hAnsiTheme="majorHAnsi" w:cstheme="majorBidi"/>
      <w:color w:val="365F91" w:themeColor="accent1" w:themeShade="BF"/>
      <w:kern w:val="1"/>
      <w:sz w:val="24"/>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A4C78-B016-44EB-BAE8-754839A07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17</Pages>
  <Words>6402</Words>
  <Characters>36497</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42814</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Martina Zilio</cp:lastModifiedBy>
  <cp:revision>15</cp:revision>
  <cp:lastPrinted>2016-07-15T13:50:00Z</cp:lastPrinted>
  <dcterms:created xsi:type="dcterms:W3CDTF">2020-09-30T13:42:00Z</dcterms:created>
  <dcterms:modified xsi:type="dcterms:W3CDTF">2022-04-15T08:05:00Z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